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Montserrat" w:cs="Montserrat" w:eastAsia="Montserrat" w:hAnsi="Montserrat"/>
          <w:b w:val="1"/>
          <w:color w:val="000000"/>
          <w:sz w:val="40"/>
          <w:szCs w:val="40"/>
          <w:u w:val="single"/>
        </w:rPr>
      </w:pPr>
      <w:bookmarkStart w:colFirst="0" w:colLast="0" w:name="_8lf8w1kfs14o" w:id="0"/>
      <w:bookmarkEnd w:id="0"/>
      <w:r w:rsidDel="00000000" w:rsidR="00000000" w:rsidRPr="00000000">
        <w:rPr>
          <w:rFonts w:ascii="Montserrat" w:cs="Montserrat" w:eastAsia="Montserrat" w:hAnsi="Montserrat"/>
          <w:b w:val="1"/>
          <w:color w:val="000000"/>
          <w:sz w:val="40"/>
          <w:szCs w:val="40"/>
          <w:u w:val="single"/>
          <w:rtl w:val="0"/>
        </w:rPr>
        <w:t xml:space="preserve">Operation Uplift  </w:t>
      </w:r>
    </w:p>
    <w:p w:rsidR="00000000" w:rsidDel="00000000" w:rsidP="00000000" w:rsidRDefault="00000000" w:rsidRPr="00000000" w14:paraId="00000002">
      <w:pPr>
        <w:pStyle w:val="Heading3"/>
        <w:keepNext w:val="0"/>
        <w:keepLines w:val="0"/>
        <w:spacing w:before="280" w:lineRule="auto"/>
        <w:jc w:val="center"/>
        <w:rPr>
          <w:rFonts w:ascii="Montserrat" w:cs="Montserrat" w:eastAsia="Montserrat" w:hAnsi="Montserrat"/>
          <w:b w:val="1"/>
          <w:color w:val="000000"/>
          <w:sz w:val="40"/>
          <w:szCs w:val="40"/>
          <w:u w:val="single"/>
        </w:rPr>
      </w:pPr>
      <w:bookmarkStart w:colFirst="0" w:colLast="0" w:name="_7oc5s0lrb2c" w:id="1"/>
      <w:bookmarkEnd w:id="1"/>
      <w:r w:rsidDel="00000000" w:rsidR="00000000" w:rsidRPr="00000000">
        <w:rPr>
          <w:rFonts w:ascii="Montserrat" w:cs="Montserrat" w:eastAsia="Montserrat" w:hAnsi="Montserrat"/>
          <w:b w:val="1"/>
          <w:color w:val="000000"/>
          <w:sz w:val="40"/>
          <w:szCs w:val="40"/>
          <w:u w:val="single"/>
          <w:rtl w:val="0"/>
        </w:rPr>
        <w:t xml:space="preserve">Application for Support</w:t>
      </w:r>
    </w:p>
    <w:p w:rsidR="00000000" w:rsidDel="00000000" w:rsidP="00000000" w:rsidRDefault="00000000" w:rsidRPr="00000000" w14:paraId="00000003">
      <w:pPr>
        <w:pStyle w:val="Heading3"/>
        <w:keepNext w:val="0"/>
        <w:keepLines w:val="0"/>
        <w:spacing w:before="280" w:lineRule="auto"/>
        <w:rPr>
          <w:rFonts w:ascii="Montserrat" w:cs="Montserrat" w:eastAsia="Montserrat" w:hAnsi="Montserrat"/>
          <w:b w:val="1"/>
          <w:color w:val="000000"/>
          <w:sz w:val="2"/>
          <w:szCs w:val="2"/>
        </w:rPr>
      </w:pPr>
      <w:bookmarkStart w:colFirst="0" w:colLast="0" w:name="_ek113kg6c8t"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Montserrat" w:cs="Montserrat" w:eastAsia="Montserrat" w:hAnsi="Montserrat"/>
          <w:b w:val="1"/>
          <w:color w:val="000000"/>
          <w:sz w:val="26"/>
          <w:szCs w:val="26"/>
        </w:rPr>
      </w:pPr>
      <w:bookmarkStart w:colFirst="0" w:colLast="0" w:name="_wes4omsaaelq" w:id="3"/>
      <w:bookmarkEnd w:id="3"/>
      <w:r w:rsidDel="00000000" w:rsidR="00000000" w:rsidRPr="00000000">
        <w:rPr>
          <w:rFonts w:ascii="Montserrat" w:cs="Montserrat" w:eastAsia="Montserrat" w:hAnsi="Montserrat"/>
          <w:b w:val="1"/>
          <w:color w:val="000000"/>
          <w:sz w:val="26"/>
          <w:szCs w:val="26"/>
          <w:rtl w:val="0"/>
        </w:rPr>
        <w:t xml:space="preserve">1. General Information</w:t>
      </w:r>
    </w:p>
    <w:p w:rsidR="00000000" w:rsidDel="00000000" w:rsidP="00000000" w:rsidRDefault="00000000" w:rsidRPr="00000000" w14:paraId="00000005">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Name of the Organization or Community Group:</w:t>
      </w:r>
    </w:p>
    <w:p w:rsidR="00000000" w:rsidDel="00000000" w:rsidP="00000000" w:rsidRDefault="00000000" w:rsidRPr="00000000" w14:paraId="0000000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Contact Information:</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08">
            <w:pPr>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Primary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0A">
            <w:pPr>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0C">
            <w:pPr>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What kind of support do you require? (Please select one)</w:t>
      </w:r>
    </w:p>
    <w:p w:rsidR="00000000" w:rsidDel="00000000" w:rsidP="00000000" w:rsidRDefault="00000000" w:rsidRPr="00000000" w14:paraId="00000010">
      <w:pPr>
        <w:numPr>
          <w:ilvl w:val="0"/>
          <w:numId w:val="3"/>
        </w:numPr>
        <w:spacing w:after="0" w:afterAutospacing="0" w:befor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Launch Support</w:t>
      </w:r>
      <w:r w:rsidDel="00000000" w:rsidR="00000000" w:rsidRPr="00000000">
        <w:rPr>
          <w:rFonts w:ascii="Montserrat" w:cs="Montserrat" w:eastAsia="Montserrat" w:hAnsi="Montserrat"/>
          <w:rtl w:val="0"/>
        </w:rPr>
        <w:t xml:space="preserve">: If you’re setting up a brand new community, tell us your rationale for the group and we’ll help you get set-up, with a plan in place to scale your efforts</w:t>
      </w:r>
    </w:p>
    <w:p w:rsidR="00000000" w:rsidDel="00000000" w:rsidP="00000000" w:rsidRDefault="00000000" w:rsidRPr="00000000" w14:paraId="00000011">
      <w:pPr>
        <w:numPr>
          <w:ilvl w:val="0"/>
          <w:numId w:val="3"/>
        </w:numPr>
        <w:spacing w:after="0" w:afterAutospacing="0" w:before="0" w:beforeAutospacing="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One-off/Special Event Fund</w:t>
      </w:r>
      <w:r w:rsidDel="00000000" w:rsidR="00000000" w:rsidRPr="00000000">
        <w:rPr>
          <w:rFonts w:ascii="Montserrat" w:cs="Montserrat" w:eastAsia="Montserrat" w:hAnsi="Montserrat"/>
          <w:rtl w:val="0"/>
        </w:rPr>
        <w:t xml:space="preserve">: If you have an idea for a special event but need support to make it a reality, submit an application regarding the market need and how it will help your community</w:t>
      </w:r>
    </w:p>
    <w:p w:rsidR="00000000" w:rsidDel="00000000" w:rsidP="00000000" w:rsidRDefault="00000000" w:rsidRPr="00000000" w14:paraId="00000012">
      <w:pPr>
        <w:numPr>
          <w:ilvl w:val="0"/>
          <w:numId w:val="3"/>
        </w:numPr>
        <w:spacing w:after="0" w:afterAutospacing="0" w:before="0" w:beforeAutospacing="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Annual Sponsorship Support</w:t>
      </w:r>
      <w:r w:rsidDel="00000000" w:rsidR="00000000" w:rsidRPr="00000000">
        <w:rPr>
          <w:rFonts w:ascii="Montserrat" w:cs="Montserrat" w:eastAsia="Montserrat" w:hAnsi="Montserrat"/>
          <w:rtl w:val="0"/>
        </w:rPr>
        <w:t xml:space="preserve">: If you’re struggling to maintain a strong, sustainable and scalable community, discuss a year-round support package where our team can help bolster your efforts</w:t>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Speaker Support Fund</w:t>
      </w:r>
      <w:r w:rsidDel="00000000" w:rsidR="00000000" w:rsidRPr="00000000">
        <w:rPr>
          <w:rFonts w:ascii="Montserrat" w:cs="Montserrat" w:eastAsia="Montserrat" w:hAnsi="Montserrat"/>
          <w:rtl w:val="0"/>
        </w:rPr>
        <w:t xml:space="preserve">: If you’ve got a great idea for a speaker but you can’t afford the travel and expenses, submit a request for us to help get your community host the content it deserves</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Marketing Accelerator</w:t>
      </w:r>
      <w:r w:rsidDel="00000000" w:rsidR="00000000" w:rsidRPr="00000000">
        <w:rPr>
          <w:rFonts w:ascii="Montserrat" w:cs="Montserrat" w:eastAsia="Montserrat" w:hAnsi="Montserrat"/>
          <w:rtl w:val="0"/>
        </w:rPr>
        <w:t xml:space="preserve">: If you’re struggling to engage with your community or reach the right audience, we can help share your Meetup with our wider technology community</w:t>
      </w:r>
    </w:p>
    <w:p w:rsidR="00000000" w:rsidDel="00000000" w:rsidP="00000000" w:rsidRDefault="00000000" w:rsidRPr="00000000" w14:paraId="00000015">
      <w:pPr>
        <w:numPr>
          <w:ilvl w:val="0"/>
          <w:numId w:val="3"/>
        </w:numPr>
        <w:spacing w:after="240" w:before="0" w:beforeAutospacing="0"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Plan B Fund</w:t>
      </w:r>
      <w:r w:rsidDel="00000000" w:rsidR="00000000" w:rsidRPr="00000000">
        <w:rPr>
          <w:rFonts w:ascii="Montserrat" w:cs="Montserrat" w:eastAsia="Montserrat" w:hAnsi="Montserrat"/>
          <w:rtl w:val="0"/>
        </w:rPr>
        <w:t xml:space="preserve">: If you’re caught short and need some quick help to deliver your next event, then get in touch </w:t>
      </w:r>
    </w:p>
    <w:p w:rsidR="00000000" w:rsidDel="00000000" w:rsidP="00000000" w:rsidRDefault="00000000" w:rsidRPr="00000000" w14:paraId="00000016">
      <w:pPr>
        <w:pStyle w:val="Heading3"/>
        <w:keepNext w:val="0"/>
        <w:keepLines w:val="0"/>
        <w:spacing w:before="280" w:lineRule="auto"/>
        <w:rPr>
          <w:rFonts w:ascii="Montserrat" w:cs="Montserrat" w:eastAsia="Montserrat" w:hAnsi="Montserrat"/>
          <w:color w:val="000000"/>
          <w:sz w:val="22"/>
          <w:szCs w:val="22"/>
        </w:rPr>
      </w:pPr>
      <w:bookmarkStart w:colFirst="0" w:colLast="0" w:name="_6k1uhqwlmk2o" w:id="4"/>
      <w:bookmarkEnd w:id="4"/>
      <w:r w:rsidDel="00000000" w:rsidR="00000000" w:rsidRPr="00000000">
        <w:rPr>
          <w:rFonts w:ascii="Montserrat" w:cs="Montserrat" w:eastAsia="Montserrat" w:hAnsi="Montserrat"/>
          <w:color w:val="000000"/>
          <w:sz w:val="22"/>
          <w:szCs w:val="22"/>
          <w:rtl w:val="0"/>
        </w:rPr>
        <w:t xml:space="preserve">DevEx Connect considers each application carefully and uses a scoring system to evaluate all submissions. To help ensure you are able to receive the best possible support, please provide as much information as you can throughout this application.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rFonts w:ascii="Montserrat" w:cs="Montserrat" w:eastAsia="Montserrat" w:hAnsi="Montserrat"/>
          <w:b w:val="1"/>
          <w:color w:val="000000"/>
          <w:sz w:val="26"/>
          <w:szCs w:val="26"/>
        </w:rPr>
      </w:pPr>
      <w:bookmarkStart w:colFirst="0" w:colLast="0" w:name="_aqof62hup1g0" w:id="5"/>
      <w:bookmarkEnd w:id="5"/>
      <w:r w:rsidDel="00000000" w:rsidR="00000000" w:rsidRPr="00000000">
        <w:rPr>
          <w:rFonts w:ascii="Montserrat" w:cs="Montserrat" w:eastAsia="Montserrat" w:hAnsi="Montserrat"/>
          <w:b w:val="1"/>
          <w:color w:val="000000"/>
          <w:sz w:val="26"/>
          <w:szCs w:val="26"/>
          <w:rtl w:val="0"/>
        </w:rPr>
        <w:t xml:space="preserve">2. Group Description and Purpose</w:t>
      </w:r>
    </w:p>
    <w:p w:rsidR="00000000" w:rsidDel="00000000" w:rsidP="00000000" w:rsidRDefault="00000000" w:rsidRPr="00000000" w14:paraId="00000019">
      <w:pPr>
        <w:numPr>
          <w:ilvl w:val="0"/>
          <w:numId w:val="8"/>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the primary mission or purpose of your group/community?  </w:t>
      </w:r>
    </w:p>
    <w:p w:rsidR="00000000" w:rsidDel="00000000" w:rsidP="00000000" w:rsidRDefault="00000000" w:rsidRPr="00000000" w14:paraId="0000001A">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numPr>
          <w:ilvl w:val="0"/>
          <w:numId w:val="8"/>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the size and structure of your community (number of members, key roles, etc.)?</w:t>
      </w:r>
    </w:p>
    <w:p w:rsidR="00000000" w:rsidDel="00000000" w:rsidP="00000000" w:rsidRDefault="00000000" w:rsidRPr="00000000" w14:paraId="0000001C">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numPr>
          <w:ilvl w:val="0"/>
          <w:numId w:val="8"/>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Where does your community typically meet up?  Please share as much information here as relevant:</w:t>
      </w:r>
    </w:p>
    <w:p w:rsidR="00000000" w:rsidDel="00000000" w:rsidP="00000000" w:rsidRDefault="00000000" w:rsidRPr="00000000" w14:paraId="0000001E">
      <w:pPr>
        <w:spacing w:after="240" w:befor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numPr>
          <w:ilvl w:val="0"/>
          <w:numId w:val="8"/>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When did you launch and how regularly do you run events?</w:t>
      </w:r>
    </w:p>
    <w:p w:rsidR="00000000" w:rsidDel="00000000" w:rsidP="00000000" w:rsidRDefault="00000000" w:rsidRPr="00000000" w14:paraId="00000020">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numPr>
          <w:ilvl w:val="0"/>
          <w:numId w:val="8"/>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Does your group serve a specific demographic or diverse community?</w:t>
      </w:r>
      <w:r w:rsidDel="00000000" w:rsidR="00000000" w:rsidRPr="00000000">
        <w:rPr>
          <w:rtl w:val="0"/>
        </w:rPr>
      </w:r>
    </w:p>
    <w:p w:rsidR="00000000" w:rsidDel="00000000" w:rsidP="00000000" w:rsidRDefault="00000000" w:rsidRPr="00000000" w14:paraId="00000022">
      <w:pPr>
        <w:spacing w:after="240" w:befor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rFonts w:ascii="Montserrat" w:cs="Montserrat" w:eastAsia="Montserrat" w:hAnsi="Montserrat"/>
          <w:b w:val="1"/>
          <w:color w:val="000000"/>
          <w:sz w:val="26"/>
          <w:szCs w:val="26"/>
        </w:rPr>
      </w:pPr>
      <w:bookmarkStart w:colFirst="0" w:colLast="0" w:name="_3spdig9llt0r" w:id="6"/>
      <w:bookmarkEnd w:id="6"/>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Montserrat" w:cs="Montserrat" w:eastAsia="Montserrat" w:hAnsi="Montserrat"/>
          <w:b w:val="1"/>
          <w:color w:val="000000"/>
          <w:sz w:val="26"/>
          <w:szCs w:val="26"/>
        </w:rPr>
      </w:pPr>
      <w:bookmarkStart w:colFirst="0" w:colLast="0" w:name="_svpn2jsyzd8q" w:id="7"/>
      <w:bookmarkEnd w:id="7"/>
      <w:r w:rsidDel="00000000" w:rsidR="00000000" w:rsidRPr="00000000">
        <w:rPr>
          <w:rFonts w:ascii="Montserrat" w:cs="Montserrat" w:eastAsia="Montserrat" w:hAnsi="Montserrat"/>
          <w:b w:val="1"/>
          <w:color w:val="000000"/>
          <w:sz w:val="26"/>
          <w:szCs w:val="26"/>
          <w:rtl w:val="0"/>
        </w:rPr>
        <w:t xml:space="preserve">3. Support Needs and Objectives</w:t>
      </w:r>
    </w:p>
    <w:p w:rsidR="00000000" w:rsidDel="00000000" w:rsidP="00000000" w:rsidRDefault="00000000" w:rsidRPr="00000000" w14:paraId="00000025">
      <w:pPr>
        <w:numPr>
          <w:ilvl w:val="0"/>
          <w:numId w:val="6"/>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Please give a brief summary of what you need your chosen support package for:</w:t>
      </w:r>
    </w:p>
    <w:p w:rsidR="00000000" w:rsidDel="00000000" w:rsidP="00000000" w:rsidRDefault="00000000" w:rsidRPr="00000000" w14:paraId="0000002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numPr>
          <w:ilvl w:val="0"/>
          <w:numId w:val="6"/>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the amount of funding you are requesting, and how will it be used? Please provide a breakdown.</w:t>
      </w:r>
    </w:p>
    <w:p w:rsidR="00000000" w:rsidDel="00000000" w:rsidP="00000000" w:rsidRDefault="00000000" w:rsidRPr="00000000" w14:paraId="00000028">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numPr>
          <w:ilvl w:val="0"/>
          <w:numId w:val="6"/>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specific challenges or problems will this funding help you address?</w:t>
      </w:r>
    </w:p>
    <w:p w:rsidR="00000000" w:rsidDel="00000000" w:rsidP="00000000" w:rsidRDefault="00000000" w:rsidRPr="00000000" w14:paraId="0000002A">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numPr>
          <w:ilvl w:val="0"/>
          <w:numId w:val="6"/>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If funded, what measurable goals or outcomes do you aim to achieve?</w:t>
      </w:r>
    </w:p>
    <w:p w:rsidR="00000000" w:rsidDel="00000000" w:rsidP="00000000" w:rsidRDefault="00000000" w:rsidRPr="00000000" w14:paraId="0000002C">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rFonts w:ascii="Montserrat" w:cs="Montserrat" w:eastAsia="Montserrat" w:hAnsi="Montserrat"/>
          <w:b w:val="1"/>
          <w:color w:val="000000"/>
          <w:sz w:val="26"/>
          <w:szCs w:val="26"/>
        </w:rPr>
      </w:pPr>
      <w:bookmarkStart w:colFirst="0" w:colLast="0" w:name="_irpc9saidqhw" w:id="8"/>
      <w:bookmarkEnd w:id="8"/>
      <w:r w:rsidDel="00000000" w:rsidR="00000000" w:rsidRPr="00000000">
        <w:rPr>
          <w:rFonts w:ascii="Montserrat" w:cs="Montserrat" w:eastAsia="Montserrat" w:hAnsi="Montserrat"/>
          <w:b w:val="1"/>
          <w:color w:val="000000"/>
          <w:sz w:val="26"/>
          <w:szCs w:val="26"/>
          <w:rtl w:val="0"/>
        </w:rPr>
        <w:t xml:space="preserve">4. Impact and Alignment</w:t>
      </w:r>
    </w:p>
    <w:p w:rsidR="00000000" w:rsidDel="00000000" w:rsidP="00000000" w:rsidRDefault="00000000" w:rsidRPr="00000000" w14:paraId="0000002E">
      <w:pPr>
        <w:numPr>
          <w:ilvl w:val="0"/>
          <w:numId w:val="1"/>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does your group's mission align with the </w:t>
      </w:r>
      <w:r w:rsidDel="00000000" w:rsidR="00000000" w:rsidRPr="00000000">
        <w:rPr>
          <w:rFonts w:ascii="Montserrat" w:cs="Montserrat" w:eastAsia="Montserrat" w:hAnsi="Montserrat"/>
          <w:rtl w:val="0"/>
        </w:rPr>
        <w:t xml:space="preserve">objectives of </w:t>
      </w:r>
      <w:hyperlink r:id="rId6">
        <w:r w:rsidDel="00000000" w:rsidR="00000000" w:rsidRPr="00000000">
          <w:rPr>
            <w:rFonts w:ascii="Montserrat" w:cs="Montserrat" w:eastAsia="Montserrat" w:hAnsi="Montserrat"/>
            <w:color w:val="1155cc"/>
            <w:u w:val="single"/>
            <w:rtl w:val="0"/>
          </w:rPr>
          <w:t xml:space="preserve">Operation Uplift</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F">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numPr>
          <w:ilvl w:val="0"/>
          <w:numId w:val="1"/>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Who are the primary beneficiaries of your group's activities (e.g., students, underrepresented communities, etc.)?</w:t>
      </w:r>
    </w:p>
    <w:p w:rsidR="00000000" w:rsidDel="00000000" w:rsidP="00000000" w:rsidRDefault="00000000" w:rsidRPr="00000000" w14:paraId="00000031">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numPr>
          <w:ilvl w:val="0"/>
          <w:numId w:val="1"/>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do you plan to measure the success and impact of this funding?  Please include any methods for tracking and reporting progress.</w:t>
      </w:r>
    </w:p>
    <w:p w:rsidR="00000000" w:rsidDel="00000000" w:rsidP="00000000" w:rsidRDefault="00000000" w:rsidRPr="00000000" w14:paraId="00000033">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numPr>
          <w:ilvl w:val="0"/>
          <w:numId w:val="1"/>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Can you provide examples of past initiatives or projects that were successful? How did you measure success?</w:t>
      </w:r>
    </w:p>
    <w:p w:rsidR="00000000" w:rsidDel="00000000" w:rsidP="00000000" w:rsidRDefault="00000000" w:rsidRPr="00000000" w14:paraId="00000035">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rFonts w:ascii="Montserrat" w:cs="Montserrat" w:eastAsia="Montserrat" w:hAnsi="Montserrat"/>
          <w:b w:val="1"/>
          <w:color w:val="000000"/>
          <w:sz w:val="26"/>
          <w:szCs w:val="26"/>
        </w:rPr>
      </w:pPr>
      <w:bookmarkStart w:colFirst="0" w:colLast="0" w:name="_uv6b8nbcspjk" w:id="9"/>
      <w:bookmarkEnd w:id="9"/>
      <w:r w:rsidDel="00000000" w:rsidR="00000000" w:rsidRPr="00000000">
        <w:rPr>
          <w:rFonts w:ascii="Montserrat" w:cs="Montserrat" w:eastAsia="Montserrat" w:hAnsi="Montserrat"/>
          <w:b w:val="1"/>
          <w:color w:val="000000"/>
          <w:sz w:val="26"/>
          <w:szCs w:val="26"/>
          <w:rtl w:val="0"/>
        </w:rPr>
        <w:t xml:space="preserve">5. Sustainability and Community Engagement</w:t>
      </w:r>
    </w:p>
    <w:p w:rsidR="00000000" w:rsidDel="00000000" w:rsidP="00000000" w:rsidRDefault="00000000" w:rsidRPr="00000000" w14:paraId="00000037">
      <w:pPr>
        <w:numPr>
          <w:ilvl w:val="0"/>
          <w:numId w:val="9"/>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For long-term impact beyond the initial funding period, h</w:t>
      </w:r>
      <w:r w:rsidDel="00000000" w:rsidR="00000000" w:rsidRPr="00000000">
        <w:rPr>
          <w:rFonts w:ascii="Montserrat" w:cs="Montserrat" w:eastAsia="Montserrat" w:hAnsi="Montserrat"/>
          <w:rtl w:val="0"/>
        </w:rPr>
        <w:t xml:space="preserve">ow do you plan to ensure the sustainability of your group or community after receiving this funding?</w:t>
      </w:r>
    </w:p>
    <w:p w:rsidR="00000000" w:rsidDel="00000000" w:rsidP="00000000" w:rsidRDefault="00000000" w:rsidRPr="00000000" w14:paraId="00000038">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numPr>
          <w:ilvl w:val="0"/>
          <w:numId w:val="9"/>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your approach to community engagement and inclusivity?</w:t>
      </w:r>
    </w:p>
    <w:p w:rsidR="00000000" w:rsidDel="00000000" w:rsidP="00000000" w:rsidRDefault="00000000" w:rsidRPr="00000000" w14:paraId="0000003A">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numPr>
          <w:ilvl w:val="0"/>
          <w:numId w:val="9"/>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have any </w:t>
      </w:r>
      <w:r w:rsidDel="00000000" w:rsidR="00000000" w:rsidRPr="00000000">
        <w:rPr>
          <w:rFonts w:ascii="Montserrat" w:cs="Montserrat" w:eastAsia="Montserrat" w:hAnsi="Montserrat"/>
          <w:rtl w:val="0"/>
        </w:rPr>
        <w:t xml:space="preserve">existing partnerships</w:t>
      </w:r>
      <w:r w:rsidDel="00000000" w:rsidR="00000000" w:rsidRPr="00000000">
        <w:rPr>
          <w:rFonts w:ascii="Montserrat" w:cs="Montserrat" w:eastAsia="Montserrat" w:hAnsi="Montserrat"/>
          <w:rtl w:val="0"/>
        </w:rPr>
        <w:t xml:space="preserve"> with other organisations, communities, or sponsors? If so, please list them.</w:t>
      </w:r>
    </w:p>
    <w:p w:rsidR="00000000" w:rsidDel="00000000" w:rsidP="00000000" w:rsidRDefault="00000000" w:rsidRPr="00000000" w14:paraId="0000003C">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rFonts w:ascii="Montserrat" w:cs="Montserrat" w:eastAsia="Montserrat" w:hAnsi="Montserrat"/>
          <w:b w:val="1"/>
          <w:color w:val="000000"/>
          <w:sz w:val="26"/>
          <w:szCs w:val="26"/>
        </w:rPr>
      </w:pPr>
      <w:bookmarkStart w:colFirst="0" w:colLast="0" w:name="_nndcyztpj0fg" w:id="10"/>
      <w:bookmarkEnd w:id="10"/>
      <w:r w:rsidDel="00000000" w:rsidR="00000000" w:rsidRPr="00000000">
        <w:rPr>
          <w:rFonts w:ascii="Montserrat" w:cs="Montserrat" w:eastAsia="Montserrat" w:hAnsi="Montserrat"/>
          <w:b w:val="1"/>
          <w:color w:val="000000"/>
          <w:sz w:val="26"/>
          <w:szCs w:val="26"/>
          <w:rtl w:val="0"/>
        </w:rPr>
        <w:t xml:space="preserve">6. Financial Health and Transparency</w:t>
      </w:r>
    </w:p>
    <w:p w:rsidR="00000000" w:rsidDel="00000000" w:rsidP="00000000" w:rsidRDefault="00000000" w:rsidRPr="00000000" w14:paraId="0000003E">
      <w:pPr>
        <w:numPr>
          <w:ilvl w:val="0"/>
          <w:numId w:val="4"/>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have any other current funding sources? If yes, please list them and their purpose.</w:t>
      </w:r>
    </w:p>
    <w:p w:rsidR="00000000" w:rsidDel="00000000" w:rsidP="00000000" w:rsidRDefault="00000000" w:rsidRPr="00000000" w14:paraId="0000003F">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numPr>
          <w:ilvl w:val="0"/>
          <w:numId w:val="4"/>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Please provide a brief overview of your budget for the upcoming year (including any anticipated expenses, revenues, etc.).</w:t>
      </w:r>
    </w:p>
    <w:p w:rsidR="00000000" w:rsidDel="00000000" w:rsidP="00000000" w:rsidRDefault="00000000" w:rsidRPr="00000000" w14:paraId="00000041">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numPr>
          <w:ilvl w:val="0"/>
          <w:numId w:val="4"/>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does your group currently manage finances? Do you have dedicated financial staff or volunteers?</w:t>
      </w:r>
    </w:p>
    <w:p w:rsidR="00000000" w:rsidDel="00000000" w:rsidP="00000000" w:rsidRDefault="00000000" w:rsidRPr="00000000" w14:paraId="00000043">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rFonts w:ascii="Montserrat" w:cs="Montserrat" w:eastAsia="Montserrat" w:hAnsi="Montserrat"/>
          <w:b w:val="1"/>
          <w:color w:val="000000"/>
          <w:sz w:val="26"/>
          <w:szCs w:val="26"/>
        </w:rPr>
      </w:pPr>
      <w:bookmarkStart w:colFirst="0" w:colLast="0" w:name="_tp7a5i9yei9h" w:id="11"/>
      <w:bookmarkEnd w:id="11"/>
      <w:r w:rsidDel="00000000" w:rsidR="00000000" w:rsidRPr="00000000">
        <w:rPr>
          <w:rFonts w:ascii="Montserrat" w:cs="Montserrat" w:eastAsia="Montserrat" w:hAnsi="Montserrat"/>
          <w:b w:val="1"/>
          <w:color w:val="000000"/>
          <w:sz w:val="26"/>
          <w:szCs w:val="26"/>
          <w:rtl w:val="0"/>
        </w:rPr>
        <w:t xml:space="preserve">7. Additional Information</w:t>
      </w:r>
    </w:p>
    <w:p w:rsidR="00000000" w:rsidDel="00000000" w:rsidP="00000000" w:rsidRDefault="00000000" w:rsidRPr="00000000" w14:paraId="00000045">
      <w:pPr>
        <w:numPr>
          <w:ilvl w:val="0"/>
          <w:numId w:val="2"/>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else should we know about your group that makes you a compelling candidate for funding?</w:t>
      </w:r>
    </w:p>
    <w:p w:rsidR="00000000" w:rsidDel="00000000" w:rsidP="00000000" w:rsidRDefault="00000000" w:rsidRPr="00000000" w14:paraId="0000004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numPr>
          <w:ilvl w:val="0"/>
          <w:numId w:val="2"/>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have any </w:t>
      </w:r>
      <w:r w:rsidDel="00000000" w:rsidR="00000000" w:rsidRPr="00000000">
        <w:rPr>
          <w:rFonts w:ascii="Montserrat" w:cs="Montserrat" w:eastAsia="Montserrat" w:hAnsi="Montserrat"/>
          <w:rtl w:val="0"/>
        </w:rPr>
        <w:t xml:space="preserve">materials</w:t>
      </w:r>
      <w:r w:rsidDel="00000000" w:rsidR="00000000" w:rsidRPr="00000000">
        <w:rPr>
          <w:rFonts w:ascii="Montserrat" w:cs="Montserrat" w:eastAsia="Montserrat" w:hAnsi="Montserrat"/>
          <w:rtl w:val="0"/>
        </w:rPr>
        <w:t xml:space="preserve"> (e.g., reports, videos, photos) that demonstrate your work and impact? Please provide links or upload them.</w:t>
      </w:r>
    </w:p>
    <w:p w:rsidR="00000000" w:rsidDel="00000000" w:rsidP="00000000" w:rsidRDefault="00000000" w:rsidRPr="00000000" w14:paraId="00000048">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rFonts w:ascii="Montserrat" w:cs="Montserrat" w:eastAsia="Montserrat" w:hAnsi="Montserrat"/>
          <w:b w:val="1"/>
          <w:color w:val="000000"/>
          <w:sz w:val="26"/>
          <w:szCs w:val="26"/>
        </w:rPr>
      </w:pPr>
      <w:bookmarkStart w:colFirst="0" w:colLast="0" w:name="_shkn7j7gkp3j" w:id="12"/>
      <w:bookmarkEnd w:id="12"/>
      <w:r w:rsidDel="00000000" w:rsidR="00000000" w:rsidRPr="00000000">
        <w:rPr>
          <w:rFonts w:ascii="Montserrat" w:cs="Montserrat" w:eastAsia="Montserrat" w:hAnsi="Montserrat"/>
          <w:b w:val="1"/>
          <w:color w:val="000000"/>
          <w:sz w:val="26"/>
          <w:szCs w:val="26"/>
          <w:rtl w:val="0"/>
        </w:rPr>
        <w:t xml:space="preserve">8. Commitment and Compliance</w:t>
      </w:r>
    </w:p>
    <w:p w:rsidR="00000000" w:rsidDel="00000000" w:rsidP="00000000" w:rsidRDefault="00000000" w:rsidRPr="00000000" w14:paraId="0000004A">
      <w:pPr>
        <w:numPr>
          <w:ilvl w:val="0"/>
          <w:numId w:val="5"/>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Are you willing to provide periodic updates and reports on the use of funds and progress made towards goals?</w:t>
      </w:r>
    </w:p>
    <w:p w:rsidR="00000000" w:rsidDel="00000000" w:rsidP="00000000" w:rsidRDefault="00000000" w:rsidRPr="00000000" w14:paraId="0000004B">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numPr>
          <w:ilvl w:val="0"/>
          <w:numId w:val="5"/>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agree to comply with any legal and ethical requirements associated with receiving funding from our organisation?</w:t>
      </w:r>
    </w:p>
    <w:p w:rsidR="00000000" w:rsidDel="00000000" w:rsidP="00000000" w:rsidRDefault="00000000" w:rsidRPr="00000000" w14:paraId="0000004D">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rFonts w:ascii="Montserrat" w:cs="Montserrat" w:eastAsia="Montserrat" w:hAnsi="Montserrat"/>
          <w:b w:val="1"/>
          <w:color w:val="000000"/>
          <w:sz w:val="26"/>
          <w:szCs w:val="26"/>
        </w:rPr>
      </w:pPr>
      <w:bookmarkStart w:colFirst="0" w:colLast="0" w:name="_m4d9fx4cw5kl" w:id="13"/>
      <w:bookmarkEnd w:id="13"/>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rFonts w:ascii="Montserrat" w:cs="Montserrat" w:eastAsia="Montserrat" w:hAnsi="Montserrat"/>
          <w:b w:val="1"/>
          <w:color w:val="000000"/>
          <w:sz w:val="26"/>
          <w:szCs w:val="26"/>
        </w:rPr>
      </w:pPr>
      <w:bookmarkStart w:colFirst="0" w:colLast="0" w:name="_qsaj81fgy21c" w:id="14"/>
      <w:bookmarkEnd w:id="14"/>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rFonts w:ascii="Montserrat" w:cs="Montserrat" w:eastAsia="Montserrat" w:hAnsi="Montserrat"/>
          <w:b w:val="1"/>
          <w:color w:val="000000"/>
          <w:sz w:val="26"/>
          <w:szCs w:val="26"/>
        </w:rPr>
      </w:pPr>
      <w:bookmarkStart w:colFirst="0" w:colLast="0" w:name="_z1yude2pthmr" w:id="15"/>
      <w:bookmarkEnd w:id="15"/>
      <w:r w:rsidDel="00000000" w:rsidR="00000000" w:rsidRPr="00000000">
        <w:rPr>
          <w:rFonts w:ascii="Montserrat" w:cs="Montserrat" w:eastAsia="Montserrat" w:hAnsi="Montserrat"/>
          <w:b w:val="1"/>
          <w:color w:val="000000"/>
          <w:sz w:val="26"/>
          <w:szCs w:val="26"/>
          <w:rtl w:val="0"/>
        </w:rPr>
        <w:t xml:space="preserve">9. Feedback and Application Process</w:t>
      </w:r>
    </w:p>
    <w:p w:rsidR="00000000" w:rsidDel="00000000" w:rsidP="00000000" w:rsidRDefault="00000000" w:rsidRPr="00000000" w14:paraId="00000051">
      <w:pPr>
        <w:numPr>
          <w:ilvl w:val="0"/>
          <w:numId w:val="7"/>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did you hear about this funding opportunity?</w:t>
      </w:r>
    </w:p>
    <w:p w:rsidR="00000000" w:rsidDel="00000000" w:rsidP="00000000" w:rsidRDefault="00000000" w:rsidRPr="00000000" w14:paraId="00000052">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numPr>
          <w:ilvl w:val="0"/>
          <w:numId w:val="7"/>
        </w:numPr>
        <w:spacing w:after="240" w:before="24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Do you have any feedback on this application process?</w:t>
      </w:r>
    </w:p>
    <w:p w:rsidR="00000000" w:rsidDel="00000000" w:rsidP="00000000" w:rsidRDefault="00000000" w:rsidRPr="00000000" w14:paraId="00000054">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Upon receipt of this completed application, The DevEx Connect Team will carefully review all of the information submitted and advise you on the success of your request as soon as possible.</w:t>
      </w:r>
    </w:p>
    <w:p w:rsidR="00000000" w:rsidDel="00000000" w:rsidP="00000000" w:rsidRDefault="00000000" w:rsidRPr="00000000" w14:paraId="0000005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DevEx Connect takes due diligence seriously. In some cases, references may be required from individuals or organisations familiar with your work. </w:t>
      </w:r>
    </w:p>
    <w:p w:rsidR="00000000" w:rsidDel="00000000" w:rsidP="00000000" w:rsidRDefault="00000000" w:rsidRPr="00000000" w14:paraId="0000005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Thank you for your submission!!</w:t>
      </w:r>
    </w:p>
    <w:p w:rsidR="00000000" w:rsidDel="00000000" w:rsidP="00000000" w:rsidRDefault="00000000" w:rsidRPr="00000000" w14:paraId="0000005A">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spacing w:after="240" w:before="240" w:lineRule="auto"/>
        <w:ind w:left="0" w:firstLine="0"/>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vexconnect.io/operation-uplif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